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15" w:rsidRDefault="00735C15" w:rsidP="00735C1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555555"/>
          <w:sz w:val="20"/>
          <w:szCs w:val="20"/>
        </w:rPr>
      </w:pPr>
      <w:r>
        <w:rPr>
          <w:rStyle w:val="Strong"/>
          <w:color w:val="555555"/>
          <w:sz w:val="28"/>
          <w:szCs w:val="28"/>
        </w:rPr>
        <w:t>TIẾT DỰ THI GIÁO VIÊN GIỎI</w:t>
      </w:r>
    </w:p>
    <w:p w:rsidR="00735C15" w:rsidRDefault="00A43DBE" w:rsidP="00735C1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555555"/>
          <w:sz w:val="20"/>
          <w:szCs w:val="20"/>
        </w:rPr>
      </w:pPr>
      <w:r>
        <w:rPr>
          <w:rStyle w:val="Strong"/>
          <w:color w:val="555555"/>
          <w:sz w:val="28"/>
          <w:szCs w:val="28"/>
        </w:rPr>
        <w:t xml:space="preserve">CHUYÊN ĐỀ </w:t>
      </w:r>
      <w:bookmarkStart w:id="0" w:name="_GoBack"/>
      <w:bookmarkEnd w:id="0"/>
      <w:r w:rsidR="00735C15">
        <w:rPr>
          <w:rStyle w:val="Strong"/>
          <w:color w:val="555555"/>
          <w:sz w:val="28"/>
          <w:szCs w:val="28"/>
        </w:rPr>
        <w:t>HOẠT ĐỘNG NGOÀI GIỜ CHÍNH KHOÁ CẤP QUẬN</w:t>
      </w:r>
    </w:p>
    <w:p w:rsidR="00735C15" w:rsidRDefault="00735C15" w:rsidP="00E156C7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color w:val="555555"/>
          <w:sz w:val="28"/>
          <w:szCs w:val="28"/>
        </w:rPr>
      </w:pPr>
    </w:p>
    <w:p w:rsidR="00735C15" w:rsidRPr="00E156C7" w:rsidRDefault="00735C15" w:rsidP="00E156C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sz w:val="20"/>
          <w:szCs w:val="20"/>
        </w:rPr>
      </w:pPr>
      <w:r>
        <w:rPr>
          <w:color w:val="555555"/>
          <w:sz w:val="28"/>
          <w:szCs w:val="28"/>
        </w:rPr>
        <w:tab/>
      </w:r>
      <w:r w:rsidRPr="00E156C7">
        <w:rPr>
          <w:sz w:val="28"/>
          <w:szCs w:val="28"/>
        </w:rPr>
        <w:t>Thực hiện kế hoạch của PGD&amp;ĐT quận Long Biên, sáng ngày 24/10/2016, cô giáo Nguyễn Ngọc Hằng</w:t>
      </w:r>
      <w:r w:rsidR="00EC5904" w:rsidRPr="00E156C7">
        <w:rPr>
          <w:sz w:val="28"/>
          <w:szCs w:val="28"/>
        </w:rPr>
        <w:t>, giáo viên chủ nhiệm lớp 4D</w:t>
      </w:r>
      <w:r w:rsidR="000763EB" w:rsidRPr="00E156C7">
        <w:rPr>
          <w:sz w:val="28"/>
          <w:szCs w:val="28"/>
        </w:rPr>
        <w:t xml:space="preserve"> đã</w:t>
      </w:r>
      <w:r w:rsidR="00EC5904" w:rsidRPr="00E156C7">
        <w:rPr>
          <w:sz w:val="28"/>
          <w:szCs w:val="28"/>
        </w:rPr>
        <w:t xml:space="preserve"> tham </w:t>
      </w:r>
      <w:r w:rsidR="000763EB" w:rsidRPr="00E156C7">
        <w:rPr>
          <w:sz w:val="28"/>
          <w:szCs w:val="28"/>
        </w:rPr>
        <w:t>gia dự</w:t>
      </w:r>
      <w:r w:rsidR="00EC5904" w:rsidRPr="00E156C7">
        <w:rPr>
          <w:sz w:val="28"/>
          <w:szCs w:val="28"/>
        </w:rPr>
        <w:t xml:space="preserve"> thi giáo viên giỏi chuyên đề Hoạt động ngoài giờ chính khoá</w:t>
      </w:r>
      <w:r w:rsidR="00FF13BF" w:rsidRPr="00E156C7">
        <w:rPr>
          <w:sz w:val="28"/>
          <w:szCs w:val="28"/>
        </w:rPr>
        <w:t xml:space="preserve"> cấp Quận</w:t>
      </w:r>
      <w:r w:rsidR="00EC5904" w:rsidRPr="00E156C7">
        <w:rPr>
          <w:sz w:val="28"/>
          <w:szCs w:val="28"/>
        </w:rPr>
        <w:t>.</w:t>
      </w:r>
      <w:r w:rsidRPr="00E156C7">
        <w:rPr>
          <w:sz w:val="28"/>
          <w:szCs w:val="28"/>
        </w:rPr>
        <w:t> </w:t>
      </w:r>
    </w:p>
    <w:p w:rsidR="00735C15" w:rsidRPr="00E156C7" w:rsidRDefault="00735C15" w:rsidP="00E156C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sz w:val="28"/>
          <w:szCs w:val="28"/>
        </w:rPr>
      </w:pPr>
      <w:r w:rsidRPr="00E156C7">
        <w:rPr>
          <w:rStyle w:val="apple-tab-span"/>
          <w:sz w:val="28"/>
          <w:szCs w:val="28"/>
        </w:rPr>
        <w:tab/>
      </w:r>
      <w:r w:rsidRPr="00E156C7">
        <w:rPr>
          <w:sz w:val="28"/>
          <w:szCs w:val="28"/>
        </w:rPr>
        <w:t>Với chủ đề “ Trách nhiệm của em với cộng đồng”</w:t>
      </w:r>
      <w:r w:rsidR="001F24FE" w:rsidRPr="00E156C7">
        <w:rPr>
          <w:sz w:val="28"/>
          <w:szCs w:val="28"/>
        </w:rPr>
        <w:t xml:space="preserve">, </w:t>
      </w:r>
      <w:r w:rsidRPr="00E156C7">
        <w:rPr>
          <w:sz w:val="28"/>
          <w:szCs w:val="28"/>
        </w:rPr>
        <w:t xml:space="preserve">cô </w:t>
      </w:r>
      <w:r w:rsidR="001F24FE" w:rsidRPr="00E156C7">
        <w:rPr>
          <w:sz w:val="28"/>
          <w:szCs w:val="28"/>
        </w:rPr>
        <w:t xml:space="preserve">Hằng </w:t>
      </w:r>
      <w:r w:rsidRPr="00E156C7">
        <w:rPr>
          <w:sz w:val="28"/>
          <w:szCs w:val="28"/>
        </w:rPr>
        <w:t xml:space="preserve"> đã chọn nội dung </w:t>
      </w:r>
      <w:r w:rsidR="001F24FE" w:rsidRPr="00E156C7">
        <w:rPr>
          <w:sz w:val="28"/>
          <w:szCs w:val="28"/>
        </w:rPr>
        <w:t>“C</w:t>
      </w:r>
      <w:r w:rsidRPr="00E156C7">
        <w:rPr>
          <w:sz w:val="28"/>
          <w:szCs w:val="28"/>
        </w:rPr>
        <w:t xml:space="preserve">húng em với </w:t>
      </w:r>
      <w:r w:rsidR="001F24FE" w:rsidRPr="00E156C7">
        <w:rPr>
          <w:sz w:val="28"/>
          <w:szCs w:val="28"/>
        </w:rPr>
        <w:t>vệ sinh môi trường” để</w:t>
      </w:r>
      <w:r w:rsidRPr="00E156C7">
        <w:rPr>
          <w:sz w:val="28"/>
          <w:szCs w:val="28"/>
        </w:rPr>
        <w:t xml:space="preserve"> chuyển tải tới học sinh</w:t>
      </w:r>
      <w:r w:rsidR="001F24FE" w:rsidRPr="00E156C7">
        <w:rPr>
          <w:sz w:val="28"/>
          <w:szCs w:val="28"/>
        </w:rPr>
        <w:t xml:space="preserve"> thông điệp “Hãy chung tay bảo vệ môi trường”  vì vấn đề ô nhiễm môi trường hiện nay đang ở mức báo động và là vấn đề mà cả xã hội quan tâm</w:t>
      </w:r>
      <w:r w:rsidRPr="00E156C7">
        <w:rPr>
          <w:sz w:val="28"/>
          <w:szCs w:val="28"/>
        </w:rPr>
        <w:t>.</w:t>
      </w:r>
    </w:p>
    <w:p w:rsidR="004C3562" w:rsidRPr="00E156C7" w:rsidRDefault="004C3562" w:rsidP="00E156C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sz w:val="28"/>
          <w:szCs w:val="28"/>
        </w:rPr>
      </w:pPr>
      <w:r w:rsidRPr="00E156C7">
        <w:rPr>
          <w:sz w:val="28"/>
          <w:szCs w:val="28"/>
        </w:rPr>
        <w:tab/>
        <w:t xml:space="preserve">Tiết học đã gây ấn tượng cho Ban giám khảo bởi sự tự tin của giáo viên và các tiểu phẩm, </w:t>
      </w:r>
      <w:r w:rsidR="0013166F" w:rsidRPr="00E156C7">
        <w:rPr>
          <w:sz w:val="28"/>
          <w:szCs w:val="28"/>
        </w:rPr>
        <w:t>kế hoạch, sản phẩm mà học sinh</w:t>
      </w:r>
      <w:r w:rsidRPr="00E156C7">
        <w:rPr>
          <w:sz w:val="28"/>
          <w:szCs w:val="28"/>
        </w:rPr>
        <w:t xml:space="preserve"> thể hiện trong tiết học.</w:t>
      </w:r>
      <w:r w:rsidR="00763B3B" w:rsidRPr="00E156C7">
        <w:rPr>
          <w:sz w:val="28"/>
          <w:szCs w:val="28"/>
        </w:rPr>
        <w:t xml:space="preserve"> Các em học sinh đã </w:t>
      </w:r>
      <w:r w:rsidR="0013166F" w:rsidRPr="00E156C7">
        <w:rPr>
          <w:sz w:val="28"/>
          <w:szCs w:val="28"/>
        </w:rPr>
        <w:t xml:space="preserve">ghi lại </w:t>
      </w:r>
      <w:r w:rsidR="00763B3B" w:rsidRPr="00E156C7">
        <w:rPr>
          <w:sz w:val="28"/>
          <w:szCs w:val="28"/>
        </w:rPr>
        <w:t xml:space="preserve">những </w:t>
      </w:r>
      <w:r w:rsidR="00C54EAD" w:rsidRPr="00E156C7">
        <w:rPr>
          <w:sz w:val="28"/>
          <w:szCs w:val="28"/>
        </w:rPr>
        <w:t>mong muốn</w:t>
      </w:r>
      <w:r w:rsidR="00763B3B" w:rsidRPr="00E156C7">
        <w:rPr>
          <w:sz w:val="28"/>
          <w:szCs w:val="28"/>
        </w:rPr>
        <w:t xml:space="preserve"> </w:t>
      </w:r>
      <w:r w:rsidR="00AF207D" w:rsidRPr="00E156C7">
        <w:rPr>
          <w:sz w:val="28"/>
          <w:szCs w:val="28"/>
        </w:rPr>
        <w:t>của mình</w:t>
      </w:r>
      <w:r w:rsidR="00B246AC" w:rsidRPr="00E156C7">
        <w:rPr>
          <w:sz w:val="28"/>
          <w:szCs w:val="28"/>
        </w:rPr>
        <w:t xml:space="preserve"> về môi trường trong tương lai</w:t>
      </w:r>
      <w:r w:rsidR="00AF207D" w:rsidRPr="00E156C7">
        <w:rPr>
          <w:sz w:val="28"/>
          <w:szCs w:val="28"/>
        </w:rPr>
        <w:t xml:space="preserve"> </w:t>
      </w:r>
      <w:r w:rsidR="00763B3B" w:rsidRPr="00E156C7">
        <w:rPr>
          <w:sz w:val="28"/>
          <w:szCs w:val="28"/>
        </w:rPr>
        <w:t xml:space="preserve">trên cánh buồm của con thuyền mơ ước. Con thuyền ấy sẽ đưa những </w:t>
      </w:r>
      <w:r w:rsidR="009D66D0" w:rsidRPr="00E156C7">
        <w:rPr>
          <w:sz w:val="28"/>
          <w:szCs w:val="28"/>
        </w:rPr>
        <w:t xml:space="preserve">ước mơ, khát vọng của các em đến gần với hiện thực qua những việc làm cụ thể </w:t>
      </w:r>
      <w:r w:rsidR="00763B3B" w:rsidRPr="00E156C7">
        <w:rPr>
          <w:sz w:val="28"/>
          <w:szCs w:val="28"/>
        </w:rPr>
        <w:t xml:space="preserve">thể hiện </w:t>
      </w:r>
      <w:r w:rsidR="000763EB" w:rsidRPr="00E156C7">
        <w:rPr>
          <w:sz w:val="28"/>
          <w:szCs w:val="28"/>
        </w:rPr>
        <w:t>trách nhiệm của các em</w:t>
      </w:r>
      <w:r w:rsidR="00763B3B" w:rsidRPr="00E156C7">
        <w:rPr>
          <w:sz w:val="28"/>
          <w:szCs w:val="28"/>
        </w:rPr>
        <w:t xml:space="preserve"> với môi trường</w:t>
      </w:r>
      <w:r w:rsidR="000763EB" w:rsidRPr="00E156C7">
        <w:rPr>
          <w:sz w:val="28"/>
          <w:szCs w:val="28"/>
        </w:rPr>
        <w:t>, với cộng đồng.</w:t>
      </w:r>
    </w:p>
    <w:p w:rsidR="007C1D00" w:rsidRPr="00E156C7" w:rsidRDefault="00C54EAD" w:rsidP="00E156C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sz w:val="28"/>
          <w:szCs w:val="28"/>
        </w:rPr>
      </w:pPr>
      <w:r w:rsidRPr="00E156C7">
        <w:rPr>
          <w:sz w:val="28"/>
          <w:szCs w:val="28"/>
        </w:rPr>
        <w:tab/>
      </w:r>
      <w:r w:rsidR="00FF13BF" w:rsidRPr="00E156C7">
        <w:rPr>
          <w:sz w:val="28"/>
          <w:szCs w:val="28"/>
        </w:rPr>
        <w:t xml:space="preserve">Chúc cho cô trò lớp 4D sẽ có nhiều sáng tạo hơn nữa trong giảng dạy, góp </w:t>
      </w:r>
      <w:r w:rsidR="00E22233" w:rsidRPr="00E156C7">
        <w:rPr>
          <w:sz w:val="28"/>
          <w:szCs w:val="28"/>
        </w:rPr>
        <w:t xml:space="preserve">phần </w:t>
      </w:r>
      <w:r w:rsidR="00FF13BF" w:rsidRPr="00E156C7">
        <w:rPr>
          <w:sz w:val="28"/>
          <w:szCs w:val="28"/>
        </w:rPr>
        <w:t>vào thành tích chung của trường Tiểu học Phúc Đồng.</w:t>
      </w:r>
    </w:p>
    <w:p w:rsidR="004C3562" w:rsidRDefault="004C3562" w:rsidP="00E156C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555555"/>
          <w:sz w:val="20"/>
          <w:szCs w:val="20"/>
        </w:rPr>
      </w:pPr>
    </w:p>
    <w:p w:rsidR="00E156C7" w:rsidRPr="00E156C7" w:rsidRDefault="00735C15" w:rsidP="007C1D0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converted-space"/>
          <w:b/>
          <w:sz w:val="28"/>
          <w:szCs w:val="28"/>
          <w:shd w:val="clear" w:color="auto" w:fill="FFFFFF"/>
        </w:rPr>
      </w:pPr>
      <w:r>
        <w:rPr>
          <w:color w:val="555555"/>
          <w:sz w:val="28"/>
          <w:szCs w:val="28"/>
        </w:rPr>
        <w:t xml:space="preserve">          </w:t>
      </w:r>
      <w:r w:rsidR="00B246AC">
        <w:rPr>
          <w:rStyle w:val="apple-converted-space"/>
          <w:color w:val="000000"/>
          <w:shd w:val="clear" w:color="auto" w:fill="FFFFFF"/>
        </w:rPr>
        <w:t> </w:t>
      </w:r>
      <w:r w:rsidR="00E156C7" w:rsidRPr="00E156C7">
        <w:rPr>
          <w:rStyle w:val="apple-converted-space"/>
          <w:b/>
          <w:sz w:val="28"/>
          <w:szCs w:val="28"/>
          <w:shd w:val="clear" w:color="auto" w:fill="FFFFFF"/>
        </w:rPr>
        <w:t xml:space="preserve">MỘT SỐ HÌNH ẢNH CỦA TIẾT </w:t>
      </w:r>
      <w:r w:rsidR="00A43DBE">
        <w:rPr>
          <w:rStyle w:val="apple-converted-space"/>
          <w:b/>
          <w:sz w:val="28"/>
          <w:szCs w:val="28"/>
          <w:shd w:val="clear" w:color="auto" w:fill="FFFFFF"/>
        </w:rPr>
        <w:t xml:space="preserve">DỰ </w:t>
      </w:r>
      <w:r w:rsidR="00E156C7" w:rsidRPr="00E156C7">
        <w:rPr>
          <w:rStyle w:val="apple-converted-space"/>
          <w:b/>
          <w:sz w:val="28"/>
          <w:szCs w:val="28"/>
          <w:shd w:val="clear" w:color="auto" w:fill="FFFFFF"/>
        </w:rPr>
        <w:t xml:space="preserve">THI GIÁO VIÊN GIỎI </w:t>
      </w:r>
    </w:p>
    <w:p w:rsidR="00E156C7" w:rsidRDefault="00E156C7" w:rsidP="007C1D0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E156C7">
        <w:rPr>
          <w:rStyle w:val="apple-converted-space"/>
          <w:b/>
          <w:sz w:val="28"/>
          <w:szCs w:val="28"/>
          <w:shd w:val="clear" w:color="auto" w:fill="FFFFFF"/>
        </w:rPr>
        <w:t>CHUYÊN ĐỀ HOẠT ĐỘNG NGOÀI GIỜ CHÍNH KHOÁ CẤP QUẬN</w:t>
      </w:r>
    </w:p>
    <w:p w:rsidR="00E156C7" w:rsidRPr="00E156C7" w:rsidRDefault="00E156C7" w:rsidP="00E156C7"/>
    <w:p w:rsidR="00E156C7" w:rsidRDefault="00E156C7" w:rsidP="00E156C7"/>
    <w:p w:rsidR="00D5661E" w:rsidRDefault="00E04EA9" w:rsidP="00E04E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3992880</wp:posOffset>
                </wp:positionV>
                <wp:extent cx="6076950" cy="361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EA9" w:rsidRPr="00E04EA9" w:rsidRDefault="00E04EA9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04EA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Em Hồng Chi tự tin trình bày </w:t>
                            </w:r>
                            <w:r w:rsidR="002B47B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các bức ảnh chụp ở nhà và ở tổ dân phố của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314.4pt;width:478.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" fillcolor="white [3201]" strokeweight=".5pt">
                <v:textbox>
                  <w:txbxContent>
                    <w:p w:rsidR="00E04EA9" w:rsidRPr="00E04EA9" w:rsidRDefault="00E04EA9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04EA9">
                        <w:rPr>
                          <w:b/>
                          <w:i/>
                          <w:sz w:val="28"/>
                          <w:szCs w:val="28"/>
                        </w:rPr>
                        <w:t xml:space="preserve">Em Hồng Chi tự tin trình bày </w:t>
                      </w:r>
                      <w:r w:rsidR="002B47BE">
                        <w:rPr>
                          <w:b/>
                          <w:i/>
                          <w:sz w:val="28"/>
                          <w:szCs w:val="28"/>
                        </w:rPr>
                        <w:t>các bức ảnh chụp ở nhà và ở tổ dân phố của em</w:t>
                      </w:r>
                    </w:p>
                  </w:txbxContent>
                </v:textbox>
              </v:shape>
            </w:pict>
          </mc:Fallback>
        </mc:AlternateContent>
      </w:r>
      <w:r w:rsidR="00E156C7">
        <w:rPr>
          <w:noProof/>
        </w:rPr>
        <w:drawing>
          <wp:inline distT="0" distB="0" distL="0" distR="0">
            <wp:extent cx="5791200" cy="3705225"/>
            <wp:effectExtent l="95250" t="95250" r="95250" b="104775"/>
            <wp:docPr id="1" name="Picture 1" descr="E:\Năm học 2016 - 2017\CAC BAI VIET\New folder\GVGCAP QUAN\14702342_1207742275938799_9706020740018177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ăm học 2016 - 2017\CAC BAI VIET\New folder\GVGCAP QUAN\14702342_1207742275938799_97060207400181774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790" cy="370624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B47BE" w:rsidRDefault="002B47BE" w:rsidP="00E04EA9"/>
    <w:p w:rsidR="002B47BE" w:rsidRDefault="002B47BE" w:rsidP="00E04EA9">
      <w:r>
        <w:rPr>
          <w:noProof/>
        </w:rPr>
        <w:drawing>
          <wp:inline distT="0" distB="0" distL="0" distR="0">
            <wp:extent cx="5876925" cy="3705225"/>
            <wp:effectExtent l="95250" t="95250" r="104775" b="104775"/>
            <wp:docPr id="3" name="Picture 3" descr="E:\Năm học 2016 - 2017\CAC BAI VIET\New folder\GVGCAP QUAN\14568225_1207741729272187_48997704990912934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ăm học 2016 - 2017\CAC BAI VIET\New folder\GVGCAP QUAN\14568225_1207741729272187_4899770499091293419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984" cy="370400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939A6" w:rsidRDefault="002939A6" w:rsidP="00E04EA9"/>
    <w:p w:rsidR="002939A6" w:rsidRDefault="002939A6" w:rsidP="00E04E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B2D3F" wp14:editId="254392DE">
                <wp:simplePos x="0" y="0"/>
                <wp:positionH relativeFrom="column">
                  <wp:posOffset>-3810</wp:posOffset>
                </wp:positionH>
                <wp:positionV relativeFrom="paragraph">
                  <wp:posOffset>38100</wp:posOffset>
                </wp:positionV>
                <wp:extent cx="5876925" cy="361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9A6" w:rsidRPr="00E04EA9" w:rsidRDefault="002939A6" w:rsidP="002939A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04EA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Em </w:t>
                            </w:r>
                            <w:r w:rsidR="00411B3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Huyền Trang</w:t>
                            </w:r>
                            <w:r w:rsidRPr="00E04EA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1B3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trình bày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kế hoạch cải tạo chợ Phúc Đồng bằng tranh 3D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-.3pt;margin-top:3pt;width:462.7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" fillcolor="white [3201]" strokeweight=".5pt">
                <v:textbox>
                  <w:txbxContent>
                    <w:p w:rsidR="002939A6" w:rsidRPr="00E04EA9" w:rsidRDefault="002939A6" w:rsidP="002939A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E04EA9">
                        <w:rPr>
                          <w:b/>
                          <w:i/>
                          <w:sz w:val="28"/>
                          <w:szCs w:val="28"/>
                        </w:rPr>
                        <w:t xml:space="preserve">Em </w:t>
                      </w:r>
                      <w:r w:rsidR="00411B39">
                        <w:rPr>
                          <w:b/>
                          <w:i/>
                          <w:sz w:val="28"/>
                          <w:szCs w:val="28"/>
                        </w:rPr>
                        <w:t>Huyền Trang</w:t>
                      </w:r>
                      <w:r w:rsidRPr="00E04EA9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411B39">
                        <w:rPr>
                          <w:b/>
                          <w:i/>
                          <w:sz w:val="28"/>
                          <w:szCs w:val="28"/>
                        </w:rPr>
                        <w:t xml:space="preserve">trình bày 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kế hoạch cải tạo chợ Phúc Đồng bằng tranh 3D</w:t>
                      </w:r>
                    </w:p>
                  </w:txbxContent>
                </v:textbox>
              </v:shape>
            </w:pict>
          </mc:Fallback>
        </mc:AlternateContent>
      </w:r>
    </w:p>
    <w:p w:rsidR="002939A6" w:rsidRPr="002939A6" w:rsidRDefault="002939A6" w:rsidP="002939A6"/>
    <w:p w:rsidR="002939A6" w:rsidRPr="002939A6" w:rsidRDefault="002939A6" w:rsidP="002939A6"/>
    <w:p w:rsidR="002939A6" w:rsidRPr="002939A6" w:rsidRDefault="002939A6" w:rsidP="002939A6"/>
    <w:p w:rsidR="002939A6" w:rsidRDefault="002939A6" w:rsidP="002939A6"/>
    <w:p w:rsidR="002939A6" w:rsidRDefault="002939A6" w:rsidP="002939A6">
      <w:r>
        <w:rPr>
          <w:noProof/>
        </w:rPr>
        <w:drawing>
          <wp:inline distT="0" distB="0" distL="0" distR="0">
            <wp:extent cx="5762625" cy="3721895"/>
            <wp:effectExtent l="95250" t="95250" r="85725" b="88265"/>
            <wp:docPr id="5" name="Picture 5" descr="E:\Năm học 2016 - 2017\CAC BAI VIET\New folder\GVGCAP QUAN\14708306_1207740695938957_25131661924380521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ăm học 2016 - 2017\CAC BAI VIET\New folder\GVGCAP QUAN\14708306_1207740695938957_2513166192438052142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19" cy="372066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939A6" w:rsidRDefault="00301E52" w:rsidP="002939A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CE9FE" wp14:editId="1D397EB5">
                <wp:simplePos x="0" y="0"/>
                <wp:positionH relativeFrom="column">
                  <wp:posOffset>-3810</wp:posOffset>
                </wp:positionH>
                <wp:positionV relativeFrom="paragraph">
                  <wp:posOffset>95885</wp:posOffset>
                </wp:positionV>
                <wp:extent cx="5762625" cy="3619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9A6" w:rsidRPr="00E04EA9" w:rsidRDefault="0012640E" w:rsidP="002939A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Em Như Quỳnh với bài thơ tuyên truyền về các việc làm bảo vệ môi trường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8" type="#_x0000_t202" style="position:absolute;margin-left:-.3pt;margin-top:7.55pt;width:453.75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" fillcolor="white [3201]" strokeweight=".5pt">
                <v:textbox>
                  <w:txbxContent>
                    <w:p w:rsidR="002939A6" w:rsidRPr="00E04EA9" w:rsidRDefault="0012640E" w:rsidP="002939A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Em Như Quỳnh với bài thơ tuyên truyền về các việc làm bảo vệ môi trường</w:t>
                      </w:r>
                    </w:p>
                  </w:txbxContent>
                </v:textbox>
              </v:shape>
            </w:pict>
          </mc:Fallback>
        </mc:AlternateContent>
      </w:r>
    </w:p>
    <w:p w:rsidR="002939A6" w:rsidRPr="002939A6" w:rsidRDefault="002939A6" w:rsidP="002939A6">
      <w:pPr>
        <w:tabs>
          <w:tab w:val="left" w:pos="2640"/>
        </w:tabs>
      </w:pPr>
      <w:r>
        <w:lastRenderedPageBreak/>
        <w:tab/>
      </w:r>
    </w:p>
    <w:sectPr w:rsidR="002939A6" w:rsidRPr="002939A6" w:rsidSect="00A4606B">
      <w:pgSz w:w="11907" w:h="16840" w:code="9"/>
      <w:pgMar w:top="1134" w:right="1134" w:bottom="1134" w:left="1701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122" w:rsidRDefault="00E67122" w:rsidP="002B47BE">
      <w:r>
        <w:separator/>
      </w:r>
    </w:p>
  </w:endnote>
  <w:endnote w:type="continuationSeparator" w:id="0">
    <w:p w:rsidR="00E67122" w:rsidRDefault="00E67122" w:rsidP="002B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122" w:rsidRDefault="00E67122" w:rsidP="002B47BE">
      <w:r>
        <w:separator/>
      </w:r>
    </w:p>
  </w:footnote>
  <w:footnote w:type="continuationSeparator" w:id="0">
    <w:p w:rsidR="00E67122" w:rsidRDefault="00E67122" w:rsidP="002B4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rawingGridVerticalSpacing w:val="23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5B"/>
    <w:rsid w:val="0002219F"/>
    <w:rsid w:val="000763EB"/>
    <w:rsid w:val="0012640E"/>
    <w:rsid w:val="0013166F"/>
    <w:rsid w:val="001F24FE"/>
    <w:rsid w:val="002939A6"/>
    <w:rsid w:val="002B47BE"/>
    <w:rsid w:val="00301E52"/>
    <w:rsid w:val="00411B39"/>
    <w:rsid w:val="004421AD"/>
    <w:rsid w:val="004C3562"/>
    <w:rsid w:val="00735C15"/>
    <w:rsid w:val="00763B3B"/>
    <w:rsid w:val="007C1D00"/>
    <w:rsid w:val="008D34E9"/>
    <w:rsid w:val="0095255B"/>
    <w:rsid w:val="009D66D0"/>
    <w:rsid w:val="00A43DBE"/>
    <w:rsid w:val="00A4606B"/>
    <w:rsid w:val="00AF207D"/>
    <w:rsid w:val="00B246AC"/>
    <w:rsid w:val="00C54EAD"/>
    <w:rsid w:val="00CC6128"/>
    <w:rsid w:val="00D5661E"/>
    <w:rsid w:val="00DF45AD"/>
    <w:rsid w:val="00E04EA9"/>
    <w:rsid w:val="00E156C7"/>
    <w:rsid w:val="00E22233"/>
    <w:rsid w:val="00E67122"/>
    <w:rsid w:val="00EC5904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1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6128"/>
    <w:pPr>
      <w:keepNext/>
      <w:spacing w:line="360" w:lineRule="auto"/>
      <w:ind w:firstLine="540"/>
      <w:jc w:val="both"/>
      <w:outlineLvl w:val="0"/>
    </w:pPr>
    <w:rPr>
      <w:rFonts w:ascii=".VnTimeH" w:hAnsi=".VnTimeH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128"/>
    <w:rPr>
      <w:rFonts w:ascii=".VnTimeH" w:hAnsi=".VnTimeH"/>
      <w:b/>
      <w:sz w:val="28"/>
      <w:szCs w:val="28"/>
    </w:rPr>
  </w:style>
  <w:style w:type="paragraph" w:styleId="Title">
    <w:name w:val="Title"/>
    <w:basedOn w:val="Normal"/>
    <w:link w:val="TitleChar"/>
    <w:qFormat/>
    <w:rsid w:val="00CC6128"/>
    <w:pPr>
      <w:spacing w:line="360" w:lineRule="auto"/>
      <w:jc w:val="center"/>
    </w:pPr>
    <w:rPr>
      <w:rFonts w:ascii=".VnCentury SchoolbookH" w:hAnsi=".VnCentury SchoolbookH"/>
      <w:b/>
      <w:sz w:val="32"/>
      <w:szCs w:val="32"/>
    </w:rPr>
  </w:style>
  <w:style w:type="character" w:customStyle="1" w:styleId="TitleChar">
    <w:name w:val="Title Char"/>
    <w:link w:val="Title"/>
    <w:rsid w:val="00CC6128"/>
    <w:rPr>
      <w:rFonts w:ascii=".VnCentury SchoolbookH" w:hAnsi=".VnCentury SchoolbookH"/>
      <w:b/>
      <w:sz w:val="32"/>
      <w:szCs w:val="32"/>
    </w:rPr>
  </w:style>
  <w:style w:type="paragraph" w:styleId="NormalWeb">
    <w:name w:val="Normal (Web)"/>
    <w:basedOn w:val="Normal"/>
    <w:uiPriority w:val="99"/>
    <w:unhideWhenUsed/>
    <w:rsid w:val="00735C1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35C15"/>
    <w:rPr>
      <w:b/>
      <w:bCs/>
    </w:rPr>
  </w:style>
  <w:style w:type="character" w:customStyle="1" w:styleId="apple-tab-span">
    <w:name w:val="apple-tab-span"/>
    <w:basedOn w:val="DefaultParagraphFont"/>
    <w:rsid w:val="00735C15"/>
  </w:style>
  <w:style w:type="character" w:customStyle="1" w:styleId="apple-converted-space">
    <w:name w:val="apple-converted-space"/>
    <w:basedOn w:val="DefaultParagraphFont"/>
    <w:rsid w:val="00B246AC"/>
  </w:style>
  <w:style w:type="paragraph" w:styleId="BalloonText">
    <w:name w:val="Balloon Text"/>
    <w:basedOn w:val="Normal"/>
    <w:link w:val="BalloonTextChar"/>
    <w:uiPriority w:val="99"/>
    <w:semiHidden/>
    <w:unhideWhenUsed/>
    <w:rsid w:val="00E1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7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4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7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1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6128"/>
    <w:pPr>
      <w:keepNext/>
      <w:spacing w:line="360" w:lineRule="auto"/>
      <w:ind w:firstLine="540"/>
      <w:jc w:val="both"/>
      <w:outlineLvl w:val="0"/>
    </w:pPr>
    <w:rPr>
      <w:rFonts w:ascii=".VnTimeH" w:hAnsi=".VnTimeH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128"/>
    <w:rPr>
      <w:rFonts w:ascii=".VnTimeH" w:hAnsi=".VnTimeH"/>
      <w:b/>
      <w:sz w:val="28"/>
      <w:szCs w:val="28"/>
    </w:rPr>
  </w:style>
  <w:style w:type="paragraph" w:styleId="Title">
    <w:name w:val="Title"/>
    <w:basedOn w:val="Normal"/>
    <w:link w:val="TitleChar"/>
    <w:qFormat/>
    <w:rsid w:val="00CC6128"/>
    <w:pPr>
      <w:spacing w:line="360" w:lineRule="auto"/>
      <w:jc w:val="center"/>
    </w:pPr>
    <w:rPr>
      <w:rFonts w:ascii=".VnCentury SchoolbookH" w:hAnsi=".VnCentury SchoolbookH"/>
      <w:b/>
      <w:sz w:val="32"/>
      <w:szCs w:val="32"/>
    </w:rPr>
  </w:style>
  <w:style w:type="character" w:customStyle="1" w:styleId="TitleChar">
    <w:name w:val="Title Char"/>
    <w:link w:val="Title"/>
    <w:rsid w:val="00CC6128"/>
    <w:rPr>
      <w:rFonts w:ascii=".VnCentury SchoolbookH" w:hAnsi=".VnCentury SchoolbookH"/>
      <w:b/>
      <w:sz w:val="32"/>
      <w:szCs w:val="32"/>
    </w:rPr>
  </w:style>
  <w:style w:type="paragraph" w:styleId="NormalWeb">
    <w:name w:val="Normal (Web)"/>
    <w:basedOn w:val="Normal"/>
    <w:uiPriority w:val="99"/>
    <w:unhideWhenUsed/>
    <w:rsid w:val="00735C1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35C15"/>
    <w:rPr>
      <w:b/>
      <w:bCs/>
    </w:rPr>
  </w:style>
  <w:style w:type="character" w:customStyle="1" w:styleId="apple-tab-span">
    <w:name w:val="apple-tab-span"/>
    <w:basedOn w:val="DefaultParagraphFont"/>
    <w:rsid w:val="00735C15"/>
  </w:style>
  <w:style w:type="character" w:customStyle="1" w:styleId="apple-converted-space">
    <w:name w:val="apple-converted-space"/>
    <w:basedOn w:val="DefaultParagraphFont"/>
    <w:rsid w:val="00B246AC"/>
  </w:style>
  <w:style w:type="paragraph" w:styleId="BalloonText">
    <w:name w:val="Balloon Text"/>
    <w:basedOn w:val="Normal"/>
    <w:link w:val="BalloonTextChar"/>
    <w:uiPriority w:val="99"/>
    <w:semiHidden/>
    <w:unhideWhenUsed/>
    <w:rsid w:val="00E1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7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4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7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2016-10-24T08:19:00Z</dcterms:created>
  <dcterms:modified xsi:type="dcterms:W3CDTF">2016-10-24T09:23:00Z</dcterms:modified>
</cp:coreProperties>
</file>